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5A" w:rsidRDefault="0070795A" w:rsidP="00504AEC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04AEC" w:rsidRDefault="0070795A" w:rsidP="00504AEC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504AEC">
        <w:rPr>
          <w:rFonts w:ascii="Times New Roman" w:hAnsi="Times New Roman" w:cs="Times New Roman"/>
          <w:sz w:val="24"/>
          <w:szCs w:val="24"/>
        </w:rPr>
        <w:t>Директор МАОУ «</w:t>
      </w:r>
      <w:proofErr w:type="spellStart"/>
      <w:r w:rsidR="00504AEC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="00504AEC">
        <w:rPr>
          <w:rFonts w:ascii="Times New Roman" w:hAnsi="Times New Roman" w:cs="Times New Roman"/>
          <w:sz w:val="24"/>
          <w:szCs w:val="24"/>
        </w:rPr>
        <w:t xml:space="preserve"> гимназия »</w:t>
      </w:r>
    </w:p>
    <w:p w:rsidR="00504AEC" w:rsidRDefault="00504AEC" w:rsidP="00504AEC">
      <w:pPr>
        <w:spacing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Кашкаров</w:t>
      </w:r>
      <w:proofErr w:type="spellEnd"/>
    </w:p>
    <w:p w:rsidR="0070795A" w:rsidRDefault="0070795A" w:rsidP="00504AEC">
      <w:pPr>
        <w:spacing w:after="0" w:line="240" w:lineRule="auto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8C1" w:rsidRP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 xml:space="preserve">Состав рабочей группы по внедрению ВФСК (ГТО) </w:t>
      </w:r>
      <w:r w:rsidR="00504AEC">
        <w:rPr>
          <w:rFonts w:ascii="Times New Roman" w:hAnsi="Times New Roman" w:cs="Times New Roman"/>
          <w:sz w:val="24"/>
          <w:szCs w:val="24"/>
        </w:rPr>
        <w:t>в  МАОУ «</w:t>
      </w:r>
      <w:proofErr w:type="spellStart"/>
      <w:r w:rsidR="00504AEC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="00504AEC">
        <w:rPr>
          <w:rFonts w:ascii="Times New Roman" w:hAnsi="Times New Roman" w:cs="Times New Roman"/>
          <w:sz w:val="24"/>
          <w:szCs w:val="24"/>
        </w:rPr>
        <w:t xml:space="preserve"> гимназия »</w:t>
      </w: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Нурлатского муниципального района РТ на 2014-2015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4AEC" w:rsidRDefault="00504AEC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учебной работе         </w:t>
      </w:r>
      <w:r w:rsidR="002003C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Р.И Валитова.</w:t>
      </w:r>
    </w:p>
    <w:p w:rsidR="00504AEC" w:rsidRDefault="00504AEC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ВР          </w:t>
      </w:r>
      <w:r w:rsidR="002003C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Т.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Евлейкина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04AEC" w:rsidRDefault="00504AEC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Физической культуры   </w:t>
      </w:r>
      <w:r w:rsidR="002003C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003C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Л.Я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04AEC" w:rsidRDefault="00504AEC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Физической культуры      </w:t>
      </w:r>
      <w:r w:rsidR="002003CF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В.Помелов</w:t>
      </w:r>
      <w:proofErr w:type="spellEnd"/>
    </w:p>
    <w:p w:rsidR="00504AEC" w:rsidRDefault="00504AEC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Физической культуры     </w:t>
      </w:r>
      <w:r w:rsidR="002003CF">
        <w:rPr>
          <w:rFonts w:ascii="Times New Roman" w:hAnsi="Times New Roman" w:cs="Times New Roman"/>
          <w:sz w:val="24"/>
          <w:szCs w:val="24"/>
        </w:rPr>
        <w:t xml:space="preserve">               Г.Н. </w:t>
      </w:r>
      <w:proofErr w:type="spellStart"/>
      <w:r w:rsidR="002003CF">
        <w:rPr>
          <w:rFonts w:ascii="Times New Roman" w:hAnsi="Times New Roman" w:cs="Times New Roman"/>
          <w:sz w:val="24"/>
          <w:szCs w:val="24"/>
        </w:rPr>
        <w:t>Залалтдинов</w:t>
      </w:r>
      <w:proofErr w:type="spellEnd"/>
    </w:p>
    <w:p w:rsidR="002003CF" w:rsidRDefault="002003CF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начальным классам         О.А Краснова</w:t>
      </w:r>
    </w:p>
    <w:p w:rsidR="002003CF" w:rsidRDefault="002003CF" w:rsidP="002003C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Л.А.Нагуманова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04AEC" w:rsidRDefault="00504AEC" w:rsidP="002003C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3CF" w:rsidRPr="00504AEC" w:rsidRDefault="002003CF" w:rsidP="002003CF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003CF" w:rsidRPr="00504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64B05"/>
    <w:multiLevelType w:val="hybridMultilevel"/>
    <w:tmpl w:val="78606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56"/>
    <w:rsid w:val="002003CF"/>
    <w:rsid w:val="004E38C1"/>
    <w:rsid w:val="00504AEC"/>
    <w:rsid w:val="006D4B54"/>
    <w:rsid w:val="0070795A"/>
    <w:rsid w:val="00B54456"/>
    <w:rsid w:val="00BE5F46"/>
    <w:rsid w:val="00DD3AD0"/>
    <w:rsid w:val="00DF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4A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4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2</cp:revision>
  <dcterms:created xsi:type="dcterms:W3CDTF">2014-11-01T15:48:00Z</dcterms:created>
  <dcterms:modified xsi:type="dcterms:W3CDTF">2014-11-01T15:48:00Z</dcterms:modified>
</cp:coreProperties>
</file>